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ID:61288</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皮肤检测仪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6</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_GB2312" w:eastAsia="楷体_GB2312"/>
          <w:b/>
          <w:sz w:val="32"/>
          <w:szCs w:val="32"/>
          <w:lang w:val="en-US" w:eastAsia="zh-CN"/>
        </w:rPr>
        <w:t>（一）</w:t>
      </w:r>
      <w:r>
        <w:rPr>
          <w:rFonts w:hint="eastAsia" w:ascii="仿宋_GB2312" w:eastAsia="仿宋_GB2312"/>
          <w:color w:val="FF0000"/>
          <w:sz w:val="21"/>
          <w:szCs w:val="21"/>
          <w:shd w:val="clear" w:color="auto" w:fill="FFFFFF"/>
          <w:lang w:val="en-US" w:eastAsia="zh-CN"/>
        </w:rPr>
        <w:t>皮肤检测仪</w:t>
      </w:r>
    </w:p>
    <w:p w14:paraId="680C4C4B">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★1.用于</w:t>
      </w:r>
      <w:r>
        <w:rPr>
          <w:rFonts w:hint="eastAsia" w:ascii="仿宋" w:hAnsi="仿宋" w:eastAsia="仿宋" w:cs="仿宋"/>
          <w:color w:val="FF0000"/>
          <w:sz w:val="32"/>
          <w:szCs w:val="32"/>
          <w:lang w:eastAsia="zh-CN"/>
        </w:rPr>
        <w:t>检测皮肤</w:t>
      </w:r>
      <w:r>
        <w:rPr>
          <w:rFonts w:hint="eastAsia" w:ascii="仿宋" w:hAnsi="仿宋" w:eastAsia="仿宋" w:cs="仿宋"/>
          <w:color w:val="FF0000"/>
          <w:sz w:val="32"/>
          <w:szCs w:val="32"/>
          <w:lang w:val="en-US" w:eastAsia="zh-CN"/>
        </w:rPr>
        <w:t>状态。</w:t>
      </w:r>
    </w:p>
    <w:p w14:paraId="32A566B7">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lang w:eastAsia="zh-CN"/>
        </w:rPr>
        <w:t>成像像素:</w:t>
      </w:r>
      <w:r>
        <w:rPr>
          <w:rFonts w:hint="eastAsia" w:ascii="仿宋" w:hAnsi="仿宋" w:eastAsia="仿宋" w:cs="仿宋"/>
          <w:color w:val="FF0000"/>
          <w:kern w:val="0"/>
          <w:sz w:val="32"/>
          <w:szCs w:val="32"/>
          <w:lang w:val="en-US" w:eastAsia="zh-CN"/>
        </w:rPr>
        <w:t>≥</w:t>
      </w:r>
      <w:r>
        <w:rPr>
          <w:rFonts w:hint="eastAsia" w:ascii="仿宋" w:hAnsi="仿宋" w:eastAsia="仿宋" w:cs="仿宋"/>
          <w:color w:val="FF0000"/>
          <w:sz w:val="32"/>
          <w:szCs w:val="32"/>
          <w:lang w:eastAsia="zh-CN"/>
        </w:rPr>
        <w:t>1200万</w:t>
      </w:r>
      <w:r>
        <w:rPr>
          <w:rFonts w:hint="eastAsia" w:ascii="仿宋" w:hAnsi="仿宋" w:eastAsia="仿宋" w:cs="仿宋"/>
          <w:color w:val="FF0000"/>
          <w:sz w:val="32"/>
          <w:szCs w:val="32"/>
          <w:lang w:val="en-US" w:eastAsia="zh-CN"/>
        </w:rPr>
        <w:t>。</w:t>
      </w:r>
    </w:p>
    <w:p w14:paraId="202AD5F0">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3.光谱模式:RGB(标准日光)/交叉偏振光/平行偏振光/UV(紫外光)等。</w:t>
      </w:r>
    </w:p>
    <w:p w14:paraId="5666DBB7">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4.光源：LED。</w:t>
      </w:r>
    </w:p>
    <w:p w14:paraId="445CF761">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5.3D成像功能。</w:t>
      </w:r>
    </w:p>
    <w:p w14:paraId="2B32E90F">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6.配置显示端。</w:t>
      </w:r>
    </w:p>
    <w:p w14:paraId="5FF91352">
      <w:pPr>
        <w:numPr>
          <w:ilvl w:val="0"/>
          <w:numId w:val="0"/>
        </w:numPr>
        <w:ind w:firstLine="640" w:firstLineChars="200"/>
        <w:rPr>
          <w:rFonts w:hint="default" w:ascii="仿宋" w:hAnsi="仿宋" w:eastAsia="仿宋" w:cs="仿宋"/>
          <w:color w:val="FF0000"/>
          <w:kern w:val="0"/>
          <w:sz w:val="32"/>
          <w:szCs w:val="32"/>
          <w:lang w:val="en-US" w:eastAsia="zh-CN"/>
        </w:rPr>
      </w:pPr>
      <w:bookmarkStart w:id="0" w:name="_GoBack"/>
      <w:r>
        <w:rPr>
          <w:rFonts w:hint="eastAsia" w:ascii="仿宋" w:hAnsi="仿宋" w:eastAsia="仿宋" w:cs="仿宋"/>
          <w:color w:val="FF0000"/>
          <w:kern w:val="0"/>
          <w:sz w:val="32"/>
          <w:szCs w:val="32"/>
          <w:lang w:val="en-US" w:eastAsia="zh-CN"/>
        </w:rPr>
        <w:t>7.配置电脑主机或一体机，内置分析软件。</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19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5D9032BB">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配置清单</w:t>
            </w:r>
          </w:p>
        </w:tc>
      </w:tr>
      <w:tr w14:paraId="36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069B1E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检测主机</w:t>
            </w:r>
          </w:p>
        </w:tc>
        <w:tc>
          <w:tcPr>
            <w:tcW w:w="3020" w:type="dxa"/>
          </w:tcPr>
          <w:p w14:paraId="71378FE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19B1E38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01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1CC9C6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显示主机</w:t>
            </w:r>
          </w:p>
        </w:tc>
        <w:tc>
          <w:tcPr>
            <w:tcW w:w="3020" w:type="dxa"/>
          </w:tcPr>
          <w:p w14:paraId="77710CE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FBA7953">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40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5B05B8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kern w:val="0"/>
                <w:sz w:val="32"/>
                <w:szCs w:val="32"/>
                <w:lang w:val="en-US" w:eastAsia="zh-CN"/>
              </w:rPr>
              <w:t>电脑主机或一体机</w:t>
            </w:r>
          </w:p>
        </w:tc>
        <w:tc>
          <w:tcPr>
            <w:tcW w:w="3020" w:type="dxa"/>
          </w:tcPr>
          <w:p w14:paraId="514CF6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D8A040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7"/>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03</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2CD9"/>
    <w:rsid w:val="0DF81998"/>
    <w:rsid w:val="19FD0506"/>
    <w:rsid w:val="1B1E3CE1"/>
    <w:rsid w:val="21D0049A"/>
    <w:rsid w:val="22D27EE6"/>
    <w:rsid w:val="255377C7"/>
    <w:rsid w:val="303C0B3A"/>
    <w:rsid w:val="30663651"/>
    <w:rsid w:val="32624FD8"/>
    <w:rsid w:val="39C009B5"/>
    <w:rsid w:val="3D476795"/>
    <w:rsid w:val="463A7F59"/>
    <w:rsid w:val="4F5F0947"/>
    <w:rsid w:val="51384450"/>
    <w:rsid w:val="61040983"/>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 w:type="paragraph" w:styleId="7">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2025-12-03T04:52:01Z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