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762A4">
      <w:pPr>
        <w:jc w:val="center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全自动</w:t>
      </w:r>
      <w:r>
        <w:rPr>
          <w:rFonts w:hint="eastAsia" w:ascii="宋体" w:hAnsi="宋体" w:eastAsia="宋体"/>
          <w:b/>
          <w:bCs/>
          <w:sz w:val="30"/>
          <w:szCs w:val="30"/>
        </w:rPr>
        <w:t>凝血分析仪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技术参数</w:t>
      </w:r>
    </w:p>
    <w:p w14:paraId="7BA6A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</w:rPr>
        <w:t>1、检测原理：含凝固法、发色底物法、免疫比浊法等检测方法；</w:t>
      </w:r>
    </w:p>
    <w:p w14:paraId="37183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</w:rPr>
        <w:t>2、反应曲线：PT、FIB、TT、APTT 分别可同时提供≥2 个波长反应曲线，并可根据计算自动</w:t>
      </w:r>
    </w:p>
    <w:p w14:paraId="18BDA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切换结果。 </w:t>
      </w:r>
    </w:p>
    <w:p w14:paraId="07C54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</w:rPr>
        <w:t>3、检测项目（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必须包含以下项目但不限于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）：PT、FIB、TT、APTT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eastAsia="zh-CN"/>
        </w:rPr>
        <w:t>、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AT-III、D-二聚体； </w:t>
      </w:r>
    </w:p>
    <w:p w14:paraId="5F4F1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可计算凝血酶原活性度、凝血酶原时间比值、国际标准化比值（INR）； APTT 纠正实验、PT 纠正实验等"。 </w:t>
      </w:r>
    </w:p>
    <w:p w14:paraId="180CF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4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、开机升温快速、并能保持温度稳定。 </w:t>
      </w:r>
    </w:p>
    <w:p w14:paraId="0A398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5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、项目检测速度：PT：≥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4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00 测试/小时。 </w:t>
      </w:r>
    </w:p>
    <w:p w14:paraId="1ED8C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6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、样本位：支持采血管条码旋转扫描功能。 </w:t>
      </w:r>
    </w:p>
    <w:p w14:paraId="11AEE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7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、试剂位：独立制冷控制、在机冷藏温度 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&lt;15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ºC；试剂仓封闭设计。</w:t>
      </w:r>
    </w:p>
    <w:p w14:paraId="43F91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8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、样本针：具有防撞、堵针检测及液面感应功能。 </w:t>
      </w:r>
    </w:p>
    <w:p w14:paraId="7D84D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9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、试剂针：具备试剂针防撞功能、液面感应功能、试剂针均有加热功能。 </w:t>
      </w:r>
    </w:p>
    <w:p w14:paraId="61E23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</w:rPr>
        <w:t>1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0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、反应杯装载能力：≥2000 个反应杯，具有反应杯不足报警功能，支持不停机连续添加反应杯功能。 </w:t>
      </w:r>
    </w:p>
    <w:p w14:paraId="47CD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</w:rPr>
        <w:t>1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1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 xml:space="preserve">、任意项目都可查看反应曲线，分析测试状态。 </w:t>
      </w:r>
    </w:p>
    <w:p w14:paraId="2F39A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</w:rPr>
        <w:t>▲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12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、质量控制：可提供X－bar/L-J质控管理及实现实时在线质控管理功能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eastAsia="zh-CN"/>
        </w:rPr>
        <w:t>。</w:t>
      </w:r>
    </w:p>
    <w:p w14:paraId="13F53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</w:rPr>
        <w:t>▲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13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、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满足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CANAS评审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要求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，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为科室提供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仪器的比对、性能验证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的技术支持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eastAsia="zh-CN"/>
        </w:rPr>
        <w:t>；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满足国家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卫生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临检中心、广东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省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临检中心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考核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要求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。</w:t>
      </w:r>
    </w:p>
    <w:p w14:paraId="64CD2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14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、售后服务好，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能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定期进行维护，故障报告后24小时到位处理，配件保用时间长。</w:t>
      </w:r>
    </w:p>
    <w:p w14:paraId="2A93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15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、厂家或供应商负责对接LIS系统。</w:t>
      </w:r>
    </w:p>
    <w:p w14:paraId="4DBFA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/>
          <w:szCs w:val="21"/>
        </w:rPr>
      </w:pPr>
      <w:bookmarkStart w:id="0" w:name="_GoBack"/>
      <w:bookmarkEnd w:id="0"/>
    </w:p>
    <w:sectPr>
      <w:pgSz w:w="11906" w:h="16838"/>
      <w:pgMar w:top="1440" w:right="991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48"/>
    <w:rsid w:val="00132929"/>
    <w:rsid w:val="00426641"/>
    <w:rsid w:val="004F5648"/>
    <w:rsid w:val="00537EE0"/>
    <w:rsid w:val="007C3325"/>
    <w:rsid w:val="0094226F"/>
    <w:rsid w:val="00A7640A"/>
    <w:rsid w:val="00AB68AF"/>
    <w:rsid w:val="00B444CF"/>
    <w:rsid w:val="00B71EB9"/>
    <w:rsid w:val="00C160F7"/>
    <w:rsid w:val="00C20A86"/>
    <w:rsid w:val="00C243AF"/>
    <w:rsid w:val="00C8559C"/>
    <w:rsid w:val="00C96BDB"/>
    <w:rsid w:val="00CD09EE"/>
    <w:rsid w:val="00DA1956"/>
    <w:rsid w:val="00E521BD"/>
    <w:rsid w:val="00F24CB0"/>
    <w:rsid w:val="00F94FE7"/>
    <w:rsid w:val="068A29CA"/>
    <w:rsid w:val="0822685D"/>
    <w:rsid w:val="0D407CAC"/>
    <w:rsid w:val="11AE12E2"/>
    <w:rsid w:val="1FD10C80"/>
    <w:rsid w:val="1FD11E3E"/>
    <w:rsid w:val="3B4A3D73"/>
    <w:rsid w:val="42DB58C4"/>
    <w:rsid w:val="4393245F"/>
    <w:rsid w:val="4404426F"/>
    <w:rsid w:val="48D36F13"/>
    <w:rsid w:val="64C9520C"/>
    <w:rsid w:val="71B51397"/>
    <w:rsid w:val="73A254D1"/>
    <w:rsid w:val="78F3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_Style 36"/>
    <w:basedOn w:val="1"/>
    <w:next w:val="30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4"/>
      <w:szCs w:val="24"/>
    </w:rPr>
  </w:style>
  <w:style w:type="character" w:customStyle="1" w:styleId="38">
    <w:name w:val="normaltextrun"/>
    <w:basedOn w:val="16"/>
    <w:qFormat/>
    <w:uiPriority w:val="0"/>
  </w:style>
  <w:style w:type="character" w:customStyle="1" w:styleId="39">
    <w:name w:val="eop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601</Characters>
  <Lines>6</Lines>
  <Paragraphs>1</Paragraphs>
  <TotalTime>0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2025-07-15T12:48:00Z</dcterms:created>
  <dc:creator>ChenYuxi</dc:creator>
  <cp:lastModifiedBy>气宇轩昂</cp:lastModifiedBy>
  <dcterms:modified xsi:type="dcterms:W3CDTF">2025-08-11T07:25:42Z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eyJoZGlkIjoiNDEzZGQzYzJiMmYxYzc5OWQ0ZjM5NjY5NGQxODI2Y2YiLCJ1c2VySWQiOiI0NTkxMTA3NTIifQ==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3C9BF81DB8944CC784747A263ECAC698_12</vt:lpwstr>
  </property>
</Properties>
</file>