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CBC68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远红外线治疗仪技术参数及配置</w:t>
      </w:r>
    </w:p>
    <w:p w14:paraId="4D71495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1.额定电流：交流220V/50Hz</w:t>
      </w:r>
      <w:bookmarkStart w:id="0" w:name="_GoBack"/>
      <w:bookmarkEnd w:id="0"/>
    </w:p>
    <w:p w14:paraId="4871E5B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2.额定功率：280W</w:t>
      </w:r>
    </w:p>
    <w:p w14:paraId="6DF3B96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 产品结构及组成：主机、辐射器、加热装置和防护罩</w:t>
      </w:r>
    </w:p>
    <w:p w14:paraId="1F382BC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4.热源：高效率耐温陶瓷发热板</w:t>
      </w:r>
    </w:p>
    <w:p w14:paraId="76FD401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5.热源数量：≦4片</w:t>
      </w:r>
    </w:p>
    <w:p w14:paraId="27E2F3B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6.波长范围: 2-25μm</w:t>
      </w:r>
    </w:p>
    <w:p w14:paraId="7CCE71A6">
      <w:pPr>
        <w:rPr>
          <w:rFonts w:hint="eastAsia" w:ascii="宋体" w:hAnsi="宋体" w:eastAsia="宋体" w:cs="宋体"/>
          <w:sz w:val="28"/>
          <w:szCs w:val="28"/>
          <w:vertAlign w:val="superscript"/>
        </w:rPr>
      </w:pPr>
      <w:r>
        <w:rPr>
          <w:rFonts w:hint="eastAsia" w:ascii="宋体" w:hAnsi="宋体" w:eastAsia="宋体" w:cs="宋体"/>
          <w:sz w:val="28"/>
          <w:szCs w:val="28"/>
        </w:rPr>
        <w:t>7. 最大有效治疗照射面积: 200cm</w:t>
      </w:r>
      <w:r>
        <w:rPr>
          <w:rFonts w:hint="eastAsia" w:ascii="宋体" w:hAnsi="宋体" w:eastAsia="宋体" w:cs="宋体"/>
          <w:sz w:val="28"/>
          <w:szCs w:val="28"/>
          <w:vertAlign w:val="superscript"/>
        </w:rPr>
        <w:t>2</w:t>
      </w:r>
    </w:p>
    <w:p w14:paraId="147A7B4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8.照射器表面温度＜60℃</w:t>
      </w:r>
    </w:p>
    <w:p w14:paraId="376B903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▲9.非手动摇杆设计，采用自动升降按钮设计，使用方便。</w:t>
      </w:r>
    </w:p>
    <w:p w14:paraId="243745C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▲10.触摸式液晶屏的操作界面，使用便捷。</w:t>
      </w:r>
    </w:p>
    <w:p w14:paraId="642C91B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▲11. 紧急停机按钮设计，一健制停，体现安全性配置及设计。</w:t>
      </w:r>
    </w:p>
    <w:p w14:paraId="25BD940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12.环境温度要求5℃-40℃，相对湿度≦80℃</w:t>
      </w:r>
    </w:p>
    <w:p w14:paraId="4F8F576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13. 治疗模式：自动模式和手动模式可选。自动默认45分钟治疗时间，治疗强度强。手动模式可自由选择治疗时间（1-99分钟可选）以及治疗强度（分为强中弱）</w:t>
      </w:r>
    </w:p>
    <w:p w14:paraId="1F5B958F">
      <w:pPr>
        <w:tabs>
          <w:tab w:val="left" w:pos="420"/>
        </w:tabs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▲14.注册证要求适用范围: 适用于血液净化患者，用于促进瘘管穿刺点愈合，缓解组织疼痛、疲劳，促进淤青、肿胀消除；增加动静脉瘘管血流量和动静脉瘘管直径。</w:t>
      </w:r>
    </w:p>
    <w:p w14:paraId="49271A75">
      <w:pPr>
        <w:tabs>
          <w:tab w:val="left" w:pos="420"/>
        </w:tabs>
        <w:rPr>
          <w:rFonts w:hint="eastAsia" w:ascii="宋体" w:hAnsi="宋体" w:eastAsia="宋体" w:cs="宋体"/>
          <w:sz w:val="28"/>
          <w:szCs w:val="28"/>
        </w:rPr>
      </w:pPr>
    </w:p>
    <w:p w14:paraId="5064E4EA">
      <w:pPr>
        <w:tabs>
          <w:tab w:val="left" w:pos="420"/>
        </w:tabs>
        <w:rPr>
          <w:rFonts w:hint="eastAsia" w:ascii="宋体" w:hAnsi="宋体" w:eastAsia="宋体" w:cs="宋体"/>
          <w:sz w:val="28"/>
          <w:szCs w:val="28"/>
        </w:rPr>
      </w:pPr>
    </w:p>
    <w:p w14:paraId="0A59D1EB">
      <w:pPr>
        <w:tabs>
          <w:tab w:val="left" w:pos="420"/>
        </w:tabs>
        <w:rPr>
          <w:rFonts w:hint="eastAsia" w:ascii="宋体" w:hAnsi="宋体" w:eastAsia="宋体" w:cs="宋体"/>
          <w:sz w:val="28"/>
          <w:szCs w:val="28"/>
        </w:rPr>
      </w:pPr>
    </w:p>
    <w:p w14:paraId="1A12C13A">
      <w:pPr>
        <w:tabs>
          <w:tab w:val="left" w:pos="420"/>
        </w:tabs>
        <w:rPr>
          <w:rFonts w:hint="eastAsia" w:ascii="宋体" w:hAnsi="宋体" w:eastAsia="宋体" w:cs="宋体"/>
          <w:sz w:val="28"/>
          <w:szCs w:val="28"/>
        </w:rPr>
      </w:pPr>
    </w:p>
    <w:p w14:paraId="44D9E366">
      <w:pPr>
        <w:tabs>
          <w:tab w:val="left" w:pos="420"/>
        </w:tabs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远红外线治疗仪配置清单</w:t>
      </w:r>
    </w:p>
    <w:tbl>
      <w:tblPr>
        <w:tblStyle w:val="4"/>
        <w:tblW w:w="9046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3677"/>
        <w:gridCol w:w="1134"/>
        <w:gridCol w:w="1559"/>
        <w:gridCol w:w="1852"/>
      </w:tblGrid>
      <w:tr w14:paraId="73357E3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24" w:type="dxa"/>
            <w:tcBorders>
              <w:top w:val="thinThickSmallGap" w:color="auto" w:sz="24" w:space="0"/>
            </w:tcBorders>
            <w:vAlign w:val="center"/>
          </w:tcPr>
          <w:p w14:paraId="5A7401D8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3677" w:type="dxa"/>
            <w:tcBorders>
              <w:top w:val="thinThickSmallGap" w:color="auto" w:sz="24" w:space="0"/>
            </w:tcBorders>
            <w:vAlign w:val="center"/>
          </w:tcPr>
          <w:p w14:paraId="2658A393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品名</w:t>
            </w:r>
          </w:p>
        </w:tc>
        <w:tc>
          <w:tcPr>
            <w:tcW w:w="1134" w:type="dxa"/>
            <w:tcBorders>
              <w:top w:val="thinThickSmallGap" w:color="auto" w:sz="24" w:space="0"/>
            </w:tcBorders>
            <w:vAlign w:val="center"/>
          </w:tcPr>
          <w:p w14:paraId="508577BB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单位</w:t>
            </w:r>
          </w:p>
        </w:tc>
        <w:tc>
          <w:tcPr>
            <w:tcW w:w="1559" w:type="dxa"/>
            <w:tcBorders>
              <w:top w:val="thinThickSmallGap" w:color="auto" w:sz="24" w:space="0"/>
            </w:tcBorders>
            <w:vAlign w:val="center"/>
          </w:tcPr>
          <w:p w14:paraId="6182A2FB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数量</w:t>
            </w:r>
          </w:p>
        </w:tc>
        <w:tc>
          <w:tcPr>
            <w:tcW w:w="1852" w:type="dxa"/>
            <w:tcBorders>
              <w:top w:val="thinThickSmallGap" w:color="auto" w:sz="24" w:space="0"/>
            </w:tcBorders>
            <w:vAlign w:val="center"/>
          </w:tcPr>
          <w:p w14:paraId="21EF5ADB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备注</w:t>
            </w:r>
          </w:p>
        </w:tc>
      </w:tr>
      <w:tr w14:paraId="10988BB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24" w:type="dxa"/>
            <w:vAlign w:val="center"/>
          </w:tcPr>
          <w:p w14:paraId="19E875B2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1</w:t>
            </w:r>
          </w:p>
        </w:tc>
        <w:tc>
          <w:tcPr>
            <w:tcW w:w="3677" w:type="dxa"/>
            <w:vAlign w:val="center"/>
          </w:tcPr>
          <w:p w14:paraId="0C83A44E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主控板</w:t>
            </w:r>
          </w:p>
        </w:tc>
        <w:tc>
          <w:tcPr>
            <w:tcW w:w="1134" w:type="dxa"/>
            <w:vAlign w:val="center"/>
          </w:tcPr>
          <w:p w14:paraId="47F4A7EC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台</w:t>
            </w:r>
          </w:p>
        </w:tc>
        <w:tc>
          <w:tcPr>
            <w:tcW w:w="1559" w:type="dxa"/>
            <w:vAlign w:val="center"/>
          </w:tcPr>
          <w:p w14:paraId="61CE19B7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1</w:t>
            </w:r>
          </w:p>
        </w:tc>
        <w:tc>
          <w:tcPr>
            <w:tcW w:w="1852" w:type="dxa"/>
            <w:vAlign w:val="center"/>
          </w:tcPr>
          <w:p w14:paraId="4E754D85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 w14:paraId="2D6B786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824" w:type="dxa"/>
            <w:vAlign w:val="center"/>
          </w:tcPr>
          <w:p w14:paraId="142EB47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2</w:t>
            </w:r>
          </w:p>
        </w:tc>
        <w:tc>
          <w:tcPr>
            <w:tcW w:w="3677" w:type="dxa"/>
            <w:vAlign w:val="center"/>
          </w:tcPr>
          <w:p w14:paraId="25071958">
            <w:pPr>
              <w:ind w:firstLine="551" w:firstLineChars="196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7寸触控系统</w:t>
            </w:r>
          </w:p>
        </w:tc>
        <w:tc>
          <w:tcPr>
            <w:tcW w:w="1134" w:type="dxa"/>
            <w:vAlign w:val="center"/>
          </w:tcPr>
          <w:p w14:paraId="210276EE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套</w:t>
            </w:r>
          </w:p>
        </w:tc>
        <w:tc>
          <w:tcPr>
            <w:tcW w:w="1559" w:type="dxa"/>
            <w:vAlign w:val="center"/>
          </w:tcPr>
          <w:p w14:paraId="35A9F52D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1</w:t>
            </w:r>
          </w:p>
        </w:tc>
        <w:tc>
          <w:tcPr>
            <w:tcW w:w="1852" w:type="dxa"/>
            <w:vAlign w:val="center"/>
          </w:tcPr>
          <w:p w14:paraId="1D788F0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 w14:paraId="152B900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24" w:type="dxa"/>
            <w:vAlign w:val="center"/>
          </w:tcPr>
          <w:p w14:paraId="27F7CEBD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3</w:t>
            </w:r>
          </w:p>
        </w:tc>
        <w:tc>
          <w:tcPr>
            <w:tcW w:w="3677" w:type="dxa"/>
            <w:vAlign w:val="center"/>
          </w:tcPr>
          <w:p w14:paraId="0AD4E134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电动升降系统</w:t>
            </w:r>
          </w:p>
        </w:tc>
        <w:tc>
          <w:tcPr>
            <w:tcW w:w="1134" w:type="dxa"/>
            <w:vAlign w:val="center"/>
          </w:tcPr>
          <w:p w14:paraId="2CA4EC78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套</w:t>
            </w:r>
          </w:p>
        </w:tc>
        <w:tc>
          <w:tcPr>
            <w:tcW w:w="1559" w:type="dxa"/>
            <w:vAlign w:val="center"/>
          </w:tcPr>
          <w:p w14:paraId="6AFF9525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1</w:t>
            </w:r>
          </w:p>
        </w:tc>
        <w:tc>
          <w:tcPr>
            <w:tcW w:w="1852" w:type="dxa"/>
            <w:vAlign w:val="center"/>
          </w:tcPr>
          <w:p w14:paraId="0EADB5B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 w14:paraId="49E6EDE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24" w:type="dxa"/>
            <w:vAlign w:val="center"/>
          </w:tcPr>
          <w:p w14:paraId="14CD3CE9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4</w:t>
            </w:r>
          </w:p>
        </w:tc>
        <w:tc>
          <w:tcPr>
            <w:tcW w:w="3677" w:type="dxa"/>
            <w:vAlign w:val="center"/>
          </w:tcPr>
          <w:p w14:paraId="46151A48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急停开关</w:t>
            </w:r>
          </w:p>
        </w:tc>
        <w:tc>
          <w:tcPr>
            <w:tcW w:w="1134" w:type="dxa"/>
            <w:vAlign w:val="center"/>
          </w:tcPr>
          <w:p w14:paraId="52B77F8F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套</w:t>
            </w:r>
          </w:p>
        </w:tc>
        <w:tc>
          <w:tcPr>
            <w:tcW w:w="1559" w:type="dxa"/>
            <w:vAlign w:val="center"/>
          </w:tcPr>
          <w:p w14:paraId="7016C3B9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1</w:t>
            </w:r>
          </w:p>
        </w:tc>
        <w:tc>
          <w:tcPr>
            <w:tcW w:w="1852" w:type="dxa"/>
            <w:vAlign w:val="center"/>
          </w:tcPr>
          <w:p w14:paraId="7A46168B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 w14:paraId="5023325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24" w:type="dxa"/>
            <w:vAlign w:val="center"/>
          </w:tcPr>
          <w:p w14:paraId="4097C617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5</w:t>
            </w:r>
          </w:p>
        </w:tc>
        <w:tc>
          <w:tcPr>
            <w:tcW w:w="3677" w:type="dxa"/>
            <w:vAlign w:val="center"/>
          </w:tcPr>
          <w:p w14:paraId="5373396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发热系统</w:t>
            </w:r>
          </w:p>
        </w:tc>
        <w:tc>
          <w:tcPr>
            <w:tcW w:w="1134" w:type="dxa"/>
            <w:vAlign w:val="center"/>
          </w:tcPr>
          <w:p w14:paraId="06081297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套</w:t>
            </w:r>
          </w:p>
        </w:tc>
        <w:tc>
          <w:tcPr>
            <w:tcW w:w="1559" w:type="dxa"/>
            <w:vAlign w:val="center"/>
          </w:tcPr>
          <w:p w14:paraId="7A2446B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1</w:t>
            </w:r>
          </w:p>
        </w:tc>
        <w:tc>
          <w:tcPr>
            <w:tcW w:w="1852" w:type="dxa"/>
            <w:vAlign w:val="center"/>
          </w:tcPr>
          <w:p w14:paraId="7A6F560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</w:tbl>
    <w:p w14:paraId="1276553F">
      <w:pPr>
        <w:tabs>
          <w:tab w:val="left" w:pos="420"/>
        </w:tabs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70F9"/>
    <w:rsid w:val="002E58C2"/>
    <w:rsid w:val="003C50EC"/>
    <w:rsid w:val="00445A99"/>
    <w:rsid w:val="00471640"/>
    <w:rsid w:val="0054794C"/>
    <w:rsid w:val="005870F9"/>
    <w:rsid w:val="006270FA"/>
    <w:rsid w:val="0092746D"/>
    <w:rsid w:val="00AE21C2"/>
    <w:rsid w:val="00B82F4D"/>
    <w:rsid w:val="00CF2033"/>
    <w:rsid w:val="00DC766A"/>
    <w:rsid w:val="00E32466"/>
    <w:rsid w:val="00E453EC"/>
    <w:rsid w:val="00F55F25"/>
    <w:rsid w:val="6C90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399</Words>
  <Characters>447</Characters>
  <Lines>3</Lines>
  <Paragraphs>1</Paragraphs>
  <TotalTime>25</TotalTime>
  <ScaleCrop>false</ScaleCrop>
  <LinksUpToDate>false</LinksUpToDate>
  <CharactersWithSpaces>455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2019-10-21T01:41:00Z</dcterms:created>
  <dc:creator>User</dc:creator>
  <cp:lastModifiedBy>气宇轩昂</cp:lastModifiedBy>
  <dcterms:modified xsi:type="dcterms:W3CDTF">2025-03-28T02:11:20Z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eyJoZGlkIjoiNDEzZGQzYzJiMmYxYzc5OWQ0ZjM5NjY5NGQxODI2Y2YiLCJ1c2VySWQiOiI0NTkxMTA3NTIifQ==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2B4C3E1503884537ADB8DADF0E85E015_12</vt:lpwstr>
  </property>
</Properties>
</file>