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9A32F">
      <w:pPr>
        <w:spacing w:line="500" w:lineRule="exact"/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台山市人民医院2025年度放射设备检测服务</w:t>
      </w:r>
      <w:r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  <w:t>及</w:t>
      </w:r>
      <w:r>
        <w:rPr>
          <w:rFonts w:hint="eastAsia" w:ascii="宋体" w:hAnsi="宋体" w:eastAsia="宋体" w:cs="Times New Roman"/>
          <w:b/>
          <w:bCs/>
          <w:sz w:val="44"/>
          <w:szCs w:val="44"/>
        </w:rPr>
        <w:t>2025年度个人剂量监测服务项目需求书</w:t>
      </w:r>
    </w:p>
    <w:p w14:paraId="18D71428">
      <w:pPr>
        <w:spacing w:line="500" w:lineRule="exact"/>
        <w:ind w:firstLine="321" w:firstLineChars="100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</w:p>
    <w:p w14:paraId="569071C5"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项目概况</w:t>
      </w:r>
    </w:p>
    <w:p w14:paraId="325C5124"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项目1. 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根据《放射诊疗管理规定》要求，拟对我院21台放射设备进行放射诊疗设备性能、场所防护检测服务，检测后提供放射诊疗设备性能、场所防护检测报告，防护报告能用于《放射诊疗许可证》等相关证件校验，具体设备清单见附件1。</w:t>
      </w:r>
    </w:p>
    <w:p w14:paraId="1E21665A">
      <w:pPr>
        <w:numPr>
          <w:ilvl w:val="0"/>
          <w:numId w:val="0"/>
        </w:numPr>
        <w:spacing w:line="360" w:lineRule="auto"/>
        <w:ind w:leftChars="0"/>
        <w:rPr>
          <w:rFonts w:ascii="宋体" w:hAnsi="宋体" w:eastAsia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项目2. </w:t>
      </w: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根据《放射诊疗管理规定》要求，拟对我院10</w:t>
      </w: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名放射工作人员进行个人剂量监测，报告能用于《放射诊疗许可证》等相关证件校验，剂量计合计约为13</w:t>
      </w: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个（</w:t>
      </w: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含</w:t>
      </w:r>
      <w:r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本底剂量计）。</w:t>
      </w:r>
      <w:bookmarkStart w:id="0" w:name="_GoBack"/>
      <w:bookmarkEnd w:id="0"/>
    </w:p>
    <w:p w14:paraId="11570462"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二、供应商资质要求</w:t>
      </w:r>
    </w:p>
    <w:p w14:paraId="3F96068C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</w:t>
      </w:r>
      <w:r>
        <w:rPr>
          <w:rFonts w:ascii="宋体" w:hAnsi="宋体" w:eastAsia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具有独立承担民事责任的能力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/>
          <w:sz w:val="24"/>
          <w:szCs w:val="24"/>
        </w:rPr>
        <w:t>营业执照）</w:t>
      </w:r>
    </w:p>
    <w:p w14:paraId="2300A559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2、具备放射卫生服务机构资质证书（甲级）</w:t>
      </w:r>
    </w:p>
    <w:p w14:paraId="40117258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3、CMA证书</w:t>
      </w:r>
    </w:p>
    <w:p w14:paraId="0EED8939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4、CNAS证书</w:t>
      </w:r>
    </w:p>
    <w:p w14:paraId="62299ED7"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三、合同履行地点</w:t>
      </w:r>
    </w:p>
    <w:p w14:paraId="0BDB6A93">
      <w:pPr>
        <w:spacing w:line="360" w:lineRule="auto"/>
        <w:ind w:firstLine="480" w:firstLineChars="200"/>
        <w:rPr>
          <w:rFonts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>合同履行地点为台山市。</w:t>
      </w:r>
    </w:p>
    <w:p w14:paraId="787C9B9A"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四、采购预算和公开选取方式</w:t>
      </w:r>
    </w:p>
    <w:p w14:paraId="186B4272">
      <w:pPr>
        <w:spacing w:line="360" w:lineRule="auto"/>
        <w:ind w:firstLine="480" w:firstLineChars="200"/>
        <w:rPr>
          <w:rFonts w:hint="default" w:ascii="宋体" w:hAnsi="宋体" w:eastAsia="宋体" w:cs="Courier New"/>
          <w:sz w:val="24"/>
          <w:szCs w:val="24"/>
          <w:lang w:val="en-US" w:eastAsia="zh-CN"/>
        </w:rPr>
      </w:pPr>
      <w:r>
        <w:rPr>
          <w:rFonts w:hint="eastAsia" w:ascii="宋体" w:hAnsi="宋体" w:eastAsia="宋体" w:cs="Courier New"/>
          <w:sz w:val="24"/>
          <w:szCs w:val="24"/>
        </w:rPr>
        <w:t>1、项目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ourier New"/>
          <w:sz w:val="24"/>
          <w:szCs w:val="24"/>
        </w:rPr>
        <w:t>最高限价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Courier New"/>
          <w:sz w:val="24"/>
          <w:szCs w:val="24"/>
        </w:rPr>
        <w:t>0000.00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>元；项目2最高限价27000.00元。</w:t>
      </w:r>
    </w:p>
    <w:p w14:paraId="7AC20D66">
      <w:pPr>
        <w:spacing w:line="360" w:lineRule="auto"/>
        <w:ind w:firstLine="480" w:firstLineChars="200"/>
        <w:rPr>
          <w:rFonts w:ascii="宋体" w:hAnsi="宋体" w:eastAsia="宋体" w:cs="Courier New"/>
          <w:sz w:val="24"/>
          <w:szCs w:val="24"/>
        </w:rPr>
      </w:pPr>
      <w:r>
        <w:rPr>
          <w:rFonts w:hint="eastAsia" w:ascii="宋体" w:hAnsi="宋体" w:eastAsia="宋体" w:cs="Courier New"/>
          <w:sz w:val="24"/>
          <w:szCs w:val="24"/>
        </w:rPr>
        <w:t>2、选取中介服务机构方式为直接选取。</w:t>
      </w:r>
    </w:p>
    <w:p w14:paraId="0EC94C9F"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五、服务时间</w:t>
      </w:r>
    </w:p>
    <w:p w14:paraId="6DB7F6AC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2025年内完成，具体检测时间需提前与院方沟通协商。</w:t>
      </w:r>
    </w:p>
    <w:p w14:paraId="7D5CCA0E"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 w14:paraId="63521E0D">
      <w:pPr>
        <w:spacing w:line="360" w:lineRule="auto"/>
        <w:rPr>
          <w:rFonts w:ascii="宋体" w:hAnsi="宋体" w:eastAsia="宋体"/>
          <w:sz w:val="24"/>
          <w:szCs w:val="24"/>
        </w:rPr>
      </w:pPr>
    </w:p>
    <w:p w14:paraId="4DCB8655">
      <w:pPr>
        <w:spacing w:line="360" w:lineRule="auto"/>
        <w:ind w:firstLine="480" w:firstLineChars="200"/>
        <w:rPr>
          <w:rFonts w:ascii="宋体" w:hAnsi="宋体" w:eastAsia="宋体" w:cs="Courier New"/>
          <w:sz w:val="24"/>
          <w:szCs w:val="24"/>
        </w:rPr>
      </w:pPr>
    </w:p>
    <w:p w14:paraId="029FB26A">
      <w:pPr>
        <w:widowControl/>
        <w:jc w:val="left"/>
        <w:rPr>
          <w:rFonts w:ascii="宋体" w:hAnsi="宋体" w:eastAsia="宋体" w:cs="Courier New"/>
          <w:sz w:val="24"/>
          <w:szCs w:val="24"/>
        </w:rPr>
      </w:pPr>
      <w:r>
        <w:rPr>
          <w:rFonts w:ascii="宋体" w:hAnsi="宋体" w:eastAsia="宋体" w:cs="Courier New"/>
          <w:sz w:val="24"/>
          <w:szCs w:val="24"/>
        </w:rPr>
        <w:br w:type="page"/>
      </w:r>
    </w:p>
    <w:p w14:paraId="7689D20C">
      <w:pPr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附件1</w:t>
      </w:r>
    </w:p>
    <w:tbl>
      <w:tblPr>
        <w:tblStyle w:val="6"/>
        <w:tblW w:w="11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69"/>
        <w:gridCol w:w="4961"/>
        <w:gridCol w:w="2928"/>
      </w:tblGrid>
      <w:tr w14:paraId="0F080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" w:type="dxa"/>
            <w:vAlign w:val="center"/>
          </w:tcPr>
          <w:p w14:paraId="2F976CA0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14:paraId="77F94679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设备名称</w:t>
            </w:r>
          </w:p>
        </w:tc>
        <w:tc>
          <w:tcPr>
            <w:tcW w:w="4961" w:type="dxa"/>
            <w:vAlign w:val="center"/>
          </w:tcPr>
          <w:p w14:paraId="115BAA76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型号、厂家</w:t>
            </w:r>
          </w:p>
        </w:tc>
        <w:tc>
          <w:tcPr>
            <w:tcW w:w="2928" w:type="dxa"/>
            <w:vAlign w:val="center"/>
          </w:tcPr>
          <w:p w14:paraId="04AB80CB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处所</w:t>
            </w:r>
          </w:p>
        </w:tc>
      </w:tr>
      <w:tr w14:paraId="7839B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" w:type="dxa"/>
            <w:vAlign w:val="center"/>
          </w:tcPr>
          <w:p w14:paraId="6ABD0763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</w:t>
            </w:r>
          </w:p>
        </w:tc>
        <w:tc>
          <w:tcPr>
            <w:tcW w:w="2269" w:type="dxa"/>
            <w:vAlign w:val="center"/>
          </w:tcPr>
          <w:p w14:paraId="533D72A8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医用X线摄影系统</w:t>
            </w:r>
          </w:p>
        </w:tc>
        <w:tc>
          <w:tcPr>
            <w:tcW w:w="4961" w:type="dxa"/>
            <w:vAlign w:val="center"/>
          </w:tcPr>
          <w:p w14:paraId="4515A395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Philips Medical Systems DMC GmbH DigitalDiagnost</w:t>
            </w:r>
          </w:p>
        </w:tc>
        <w:tc>
          <w:tcPr>
            <w:tcW w:w="2928" w:type="dxa"/>
            <w:vAlign w:val="center"/>
          </w:tcPr>
          <w:p w14:paraId="300C4511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外科大楼1楼医学</w:t>
            </w:r>
          </w:p>
          <w:p w14:paraId="1CF0EC47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影像科③室</w:t>
            </w:r>
          </w:p>
        </w:tc>
      </w:tr>
      <w:tr w14:paraId="399E3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" w:type="dxa"/>
            <w:vAlign w:val="center"/>
          </w:tcPr>
          <w:p w14:paraId="202395FC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</w:t>
            </w:r>
          </w:p>
        </w:tc>
        <w:tc>
          <w:tcPr>
            <w:tcW w:w="2269" w:type="dxa"/>
            <w:vAlign w:val="center"/>
          </w:tcPr>
          <w:p w14:paraId="58544289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数字化医用X射线摄影系统</w:t>
            </w:r>
          </w:p>
        </w:tc>
        <w:tc>
          <w:tcPr>
            <w:tcW w:w="4961" w:type="dxa"/>
            <w:vAlign w:val="center"/>
          </w:tcPr>
          <w:p w14:paraId="12031085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上海西门子医疗器械有限公司Multix Fusion Max 翔龙 Max</w:t>
            </w:r>
          </w:p>
        </w:tc>
        <w:tc>
          <w:tcPr>
            <w:tcW w:w="2928" w:type="dxa"/>
            <w:vAlign w:val="center"/>
          </w:tcPr>
          <w:p w14:paraId="3065BAA6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外科大楼1楼医学</w:t>
            </w:r>
          </w:p>
          <w:p w14:paraId="43EC3BC3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影像科①室</w:t>
            </w:r>
          </w:p>
        </w:tc>
      </w:tr>
      <w:tr w14:paraId="34218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" w:type="dxa"/>
            <w:vAlign w:val="center"/>
          </w:tcPr>
          <w:p w14:paraId="7BA67E68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</w:t>
            </w:r>
          </w:p>
        </w:tc>
        <w:tc>
          <w:tcPr>
            <w:tcW w:w="2269" w:type="dxa"/>
            <w:vAlign w:val="center"/>
          </w:tcPr>
          <w:p w14:paraId="07385847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直接数字化拍片系统</w:t>
            </w:r>
          </w:p>
        </w:tc>
        <w:tc>
          <w:tcPr>
            <w:tcW w:w="4961" w:type="dxa"/>
            <w:vAlign w:val="center"/>
          </w:tcPr>
          <w:p w14:paraId="5BCC75AE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Philips Medical Systems DMC GmbHDigitalDiagnost</w:t>
            </w:r>
          </w:p>
        </w:tc>
        <w:tc>
          <w:tcPr>
            <w:tcW w:w="2928" w:type="dxa"/>
            <w:vAlign w:val="center"/>
          </w:tcPr>
          <w:p w14:paraId="5C7A5018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外科大楼1楼医学</w:t>
            </w:r>
          </w:p>
          <w:p w14:paraId="58F6B2F3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影像科⑤室</w:t>
            </w:r>
          </w:p>
        </w:tc>
      </w:tr>
      <w:tr w14:paraId="55E2F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" w:type="dxa"/>
            <w:vAlign w:val="center"/>
          </w:tcPr>
          <w:p w14:paraId="73776276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</w:t>
            </w:r>
          </w:p>
        </w:tc>
        <w:tc>
          <w:tcPr>
            <w:tcW w:w="2269" w:type="dxa"/>
            <w:vAlign w:val="center"/>
          </w:tcPr>
          <w:p w14:paraId="51E95A0C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移动式摄影X射线机</w:t>
            </w:r>
          </w:p>
        </w:tc>
        <w:tc>
          <w:tcPr>
            <w:tcW w:w="4961" w:type="dxa"/>
            <w:vAlign w:val="center"/>
          </w:tcPr>
          <w:p w14:paraId="745E8328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Carestream Health, Inc.  DRX-Revolution</w:t>
            </w:r>
          </w:p>
        </w:tc>
        <w:tc>
          <w:tcPr>
            <w:tcW w:w="2928" w:type="dxa"/>
            <w:vAlign w:val="center"/>
          </w:tcPr>
          <w:p w14:paraId="5D9B28B0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石花院区D栋1楼</w:t>
            </w:r>
          </w:p>
          <w:p w14:paraId="625130D9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放射科①室</w:t>
            </w:r>
          </w:p>
        </w:tc>
      </w:tr>
      <w:tr w14:paraId="6C1FC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" w:type="dxa"/>
            <w:vAlign w:val="center"/>
          </w:tcPr>
          <w:p w14:paraId="799DA728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</w:t>
            </w:r>
          </w:p>
        </w:tc>
        <w:tc>
          <w:tcPr>
            <w:tcW w:w="2269" w:type="dxa"/>
            <w:vAlign w:val="center"/>
          </w:tcPr>
          <w:p w14:paraId="7C017108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医用X射线</w:t>
            </w:r>
          </w:p>
          <w:p w14:paraId="35D7D6A5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摄影系统</w:t>
            </w:r>
          </w:p>
        </w:tc>
        <w:tc>
          <w:tcPr>
            <w:tcW w:w="4961" w:type="dxa"/>
            <w:vAlign w:val="center"/>
          </w:tcPr>
          <w:p w14:paraId="1F4E64C5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北京万东医疗科技股份有限公司新东方1000DC型</w:t>
            </w:r>
          </w:p>
        </w:tc>
        <w:tc>
          <w:tcPr>
            <w:tcW w:w="2928" w:type="dxa"/>
            <w:vAlign w:val="center"/>
          </w:tcPr>
          <w:p w14:paraId="4E363C64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石花院区D栋1楼</w:t>
            </w:r>
          </w:p>
          <w:p w14:paraId="7A8AA1A3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放射科②室</w:t>
            </w:r>
          </w:p>
        </w:tc>
      </w:tr>
      <w:tr w14:paraId="3FAC8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" w:type="dxa"/>
            <w:vAlign w:val="center"/>
          </w:tcPr>
          <w:p w14:paraId="74B44CFC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</w:t>
            </w:r>
          </w:p>
        </w:tc>
        <w:tc>
          <w:tcPr>
            <w:tcW w:w="2269" w:type="dxa"/>
            <w:vAlign w:val="center"/>
          </w:tcPr>
          <w:p w14:paraId="393839E9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医用血管造影X射线系统</w:t>
            </w:r>
          </w:p>
        </w:tc>
        <w:tc>
          <w:tcPr>
            <w:tcW w:w="4961" w:type="dxa"/>
            <w:vAlign w:val="center"/>
          </w:tcPr>
          <w:p w14:paraId="6761ED91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飞利浦医疗系统荷兰有限公司 </w:t>
            </w:r>
            <w:r>
              <w:rPr>
                <w:rFonts w:ascii="宋体" w:hAnsi="宋体" w:eastAsia="宋体"/>
                <w:szCs w:val="21"/>
              </w:rPr>
              <w:t>Azurion 7 M20</w:t>
            </w:r>
          </w:p>
        </w:tc>
        <w:tc>
          <w:tcPr>
            <w:tcW w:w="2928" w:type="dxa"/>
            <w:vAlign w:val="center"/>
          </w:tcPr>
          <w:p w14:paraId="46F1388A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10号楼1楼</w:t>
            </w:r>
          </w:p>
          <w:p w14:paraId="711E6176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数字减影室①</w:t>
            </w:r>
          </w:p>
        </w:tc>
      </w:tr>
      <w:tr w14:paraId="3533E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" w:type="dxa"/>
            <w:vAlign w:val="center"/>
          </w:tcPr>
          <w:p w14:paraId="31B1A44E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</w:t>
            </w:r>
          </w:p>
        </w:tc>
        <w:tc>
          <w:tcPr>
            <w:tcW w:w="2269" w:type="dxa"/>
            <w:vAlign w:val="center"/>
          </w:tcPr>
          <w:p w14:paraId="23376EFE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医用诊断</w:t>
            </w:r>
          </w:p>
          <w:p w14:paraId="2E1F0943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X射线机</w:t>
            </w:r>
          </w:p>
        </w:tc>
        <w:tc>
          <w:tcPr>
            <w:tcW w:w="4961" w:type="dxa"/>
            <w:vAlign w:val="center"/>
          </w:tcPr>
          <w:p w14:paraId="4C74B099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北京万东医疗科技股份有限公司DRF-5D型</w:t>
            </w:r>
          </w:p>
        </w:tc>
        <w:tc>
          <w:tcPr>
            <w:tcW w:w="2928" w:type="dxa"/>
            <w:vAlign w:val="center"/>
          </w:tcPr>
          <w:p w14:paraId="3C3F6709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外科大楼1楼医学</w:t>
            </w:r>
          </w:p>
          <w:p w14:paraId="5366D65E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影像科⑥室</w:t>
            </w:r>
          </w:p>
        </w:tc>
      </w:tr>
      <w:tr w14:paraId="27635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" w:type="dxa"/>
            <w:vAlign w:val="center"/>
          </w:tcPr>
          <w:p w14:paraId="76AABEED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</w:t>
            </w:r>
          </w:p>
        </w:tc>
        <w:tc>
          <w:tcPr>
            <w:tcW w:w="2269" w:type="dxa"/>
            <w:vAlign w:val="center"/>
          </w:tcPr>
          <w:p w14:paraId="3139971B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移动式C形臂</w:t>
            </w:r>
          </w:p>
          <w:p w14:paraId="73419AB9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X射线机</w:t>
            </w:r>
          </w:p>
        </w:tc>
        <w:tc>
          <w:tcPr>
            <w:tcW w:w="4961" w:type="dxa"/>
            <w:vAlign w:val="center"/>
          </w:tcPr>
          <w:p w14:paraId="465ECEF6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上海西门子医疗器械有限公司</w:t>
            </w:r>
            <w:r>
              <w:rPr>
                <w:rFonts w:ascii="宋体" w:hAnsi="宋体" w:eastAsia="宋体"/>
                <w:szCs w:val="21"/>
              </w:rPr>
              <w:t>Cios Select S1</w:t>
            </w:r>
          </w:p>
        </w:tc>
        <w:tc>
          <w:tcPr>
            <w:tcW w:w="2928" w:type="dxa"/>
            <w:vAlign w:val="center"/>
          </w:tcPr>
          <w:p w14:paraId="3611B986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外科大楼4楼</w:t>
            </w:r>
          </w:p>
          <w:p w14:paraId="32BB36B8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手术麻醉科手术室⑧</w:t>
            </w:r>
          </w:p>
        </w:tc>
      </w:tr>
      <w:tr w14:paraId="6C088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" w:type="dxa"/>
            <w:vAlign w:val="center"/>
          </w:tcPr>
          <w:p w14:paraId="5BD67176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9</w:t>
            </w:r>
          </w:p>
        </w:tc>
        <w:tc>
          <w:tcPr>
            <w:tcW w:w="2269" w:type="dxa"/>
            <w:vAlign w:val="center"/>
          </w:tcPr>
          <w:p w14:paraId="7E4B34E9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全景X射线机</w:t>
            </w:r>
          </w:p>
        </w:tc>
        <w:tc>
          <w:tcPr>
            <w:tcW w:w="4961" w:type="dxa"/>
            <w:vAlign w:val="center"/>
          </w:tcPr>
          <w:p w14:paraId="2F54295A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Planmeca OY Planmeca Proline XC</w:t>
            </w:r>
          </w:p>
        </w:tc>
        <w:tc>
          <w:tcPr>
            <w:tcW w:w="2928" w:type="dxa"/>
            <w:vAlign w:val="center"/>
          </w:tcPr>
          <w:p w14:paraId="1C6546E9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门诊大楼3楼口腔科口腔全景机室</w:t>
            </w:r>
          </w:p>
        </w:tc>
      </w:tr>
      <w:tr w14:paraId="78B58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" w:type="dxa"/>
            <w:vAlign w:val="center"/>
          </w:tcPr>
          <w:p w14:paraId="6D507C79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10</w:t>
            </w:r>
          </w:p>
        </w:tc>
        <w:tc>
          <w:tcPr>
            <w:tcW w:w="2269" w:type="dxa"/>
            <w:vAlign w:val="center"/>
          </w:tcPr>
          <w:p w14:paraId="6ED56647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口腔内成像</w:t>
            </w:r>
          </w:p>
          <w:p w14:paraId="661D6709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X射线机</w:t>
            </w:r>
          </w:p>
        </w:tc>
        <w:tc>
          <w:tcPr>
            <w:tcW w:w="4961" w:type="dxa"/>
            <w:vAlign w:val="center"/>
          </w:tcPr>
          <w:p w14:paraId="5ECA5320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Planmeca OY  Planmeca Intra</w:t>
            </w:r>
          </w:p>
        </w:tc>
        <w:tc>
          <w:tcPr>
            <w:tcW w:w="2928" w:type="dxa"/>
            <w:vAlign w:val="center"/>
          </w:tcPr>
          <w:p w14:paraId="679A07B6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门诊大楼3楼口腔科牙片机室</w:t>
            </w:r>
          </w:p>
        </w:tc>
      </w:tr>
      <w:tr w14:paraId="0AD98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" w:type="dxa"/>
            <w:vAlign w:val="center"/>
          </w:tcPr>
          <w:p w14:paraId="7410D017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11</w:t>
            </w:r>
          </w:p>
        </w:tc>
        <w:tc>
          <w:tcPr>
            <w:tcW w:w="2269" w:type="dxa"/>
            <w:vAlign w:val="center"/>
          </w:tcPr>
          <w:p w14:paraId="156DD727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口腔颌面锥形束计算机体层摄影设备</w:t>
            </w:r>
          </w:p>
        </w:tc>
        <w:tc>
          <w:tcPr>
            <w:tcW w:w="4961" w:type="dxa"/>
            <w:vAlign w:val="center"/>
          </w:tcPr>
          <w:p w14:paraId="4DB0A1C4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Planmeca OyPlanmeca ProMax 3D</w:t>
            </w:r>
          </w:p>
        </w:tc>
        <w:tc>
          <w:tcPr>
            <w:tcW w:w="2928" w:type="dxa"/>
            <w:vAlign w:val="center"/>
          </w:tcPr>
          <w:p w14:paraId="6CD63BF7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门诊大楼3楼口腔科口腔CT室</w:t>
            </w:r>
          </w:p>
        </w:tc>
      </w:tr>
      <w:tr w14:paraId="0D26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" w:type="dxa"/>
            <w:vAlign w:val="center"/>
          </w:tcPr>
          <w:p w14:paraId="30949BBF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12</w:t>
            </w:r>
          </w:p>
        </w:tc>
        <w:tc>
          <w:tcPr>
            <w:tcW w:w="2269" w:type="dxa"/>
            <w:vAlign w:val="center"/>
          </w:tcPr>
          <w:p w14:paraId="78E0C966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CT</w:t>
            </w:r>
          </w:p>
        </w:tc>
        <w:tc>
          <w:tcPr>
            <w:tcW w:w="4961" w:type="dxa"/>
            <w:vAlign w:val="center"/>
          </w:tcPr>
          <w:p w14:paraId="6A0F8EF6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Siemens AGSOMATOM Definition AS</w:t>
            </w:r>
          </w:p>
        </w:tc>
        <w:tc>
          <w:tcPr>
            <w:tcW w:w="2928" w:type="dxa"/>
            <w:vAlign w:val="center"/>
          </w:tcPr>
          <w:p w14:paraId="136545C8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外科大楼1楼医学影像科8号室</w:t>
            </w:r>
          </w:p>
        </w:tc>
      </w:tr>
      <w:tr w14:paraId="302E6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" w:type="dxa"/>
            <w:vAlign w:val="center"/>
          </w:tcPr>
          <w:p w14:paraId="3E3981E0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13</w:t>
            </w:r>
          </w:p>
        </w:tc>
        <w:tc>
          <w:tcPr>
            <w:tcW w:w="2269" w:type="dxa"/>
            <w:vAlign w:val="center"/>
          </w:tcPr>
          <w:p w14:paraId="30D46277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CT</w:t>
            </w:r>
          </w:p>
        </w:tc>
        <w:tc>
          <w:tcPr>
            <w:tcW w:w="4961" w:type="dxa"/>
            <w:vAlign w:val="center"/>
          </w:tcPr>
          <w:p w14:paraId="33419E15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上海西门子医疗器械有限公司</w:t>
            </w:r>
            <w:r>
              <w:rPr>
                <w:rFonts w:ascii="宋体" w:hAnsi="宋体" w:eastAsia="宋体"/>
                <w:bCs/>
                <w:szCs w:val="21"/>
              </w:rPr>
              <w:t>SOMATOM Perspective</w:t>
            </w:r>
          </w:p>
        </w:tc>
        <w:tc>
          <w:tcPr>
            <w:tcW w:w="2928" w:type="dxa"/>
            <w:vAlign w:val="center"/>
          </w:tcPr>
          <w:p w14:paraId="514ADD2C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外科大楼1楼医学影像科9号室</w:t>
            </w:r>
          </w:p>
        </w:tc>
      </w:tr>
      <w:tr w14:paraId="3FB11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" w:type="dxa"/>
            <w:vAlign w:val="center"/>
          </w:tcPr>
          <w:p w14:paraId="382AAF57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14</w:t>
            </w:r>
          </w:p>
        </w:tc>
        <w:tc>
          <w:tcPr>
            <w:tcW w:w="2269" w:type="dxa"/>
            <w:vAlign w:val="center"/>
          </w:tcPr>
          <w:p w14:paraId="2FCF0D33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X射线系统</w:t>
            </w:r>
          </w:p>
        </w:tc>
        <w:tc>
          <w:tcPr>
            <w:tcW w:w="4961" w:type="dxa"/>
            <w:vAlign w:val="center"/>
          </w:tcPr>
          <w:p w14:paraId="5BAA15F3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Philips Medical Systems DMC GmbHEssenta DR</w:t>
            </w:r>
          </w:p>
        </w:tc>
        <w:tc>
          <w:tcPr>
            <w:tcW w:w="2928" w:type="dxa"/>
            <w:vAlign w:val="center"/>
          </w:tcPr>
          <w:p w14:paraId="38AEB57F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体检保健中心2楼X光室</w:t>
            </w:r>
          </w:p>
        </w:tc>
      </w:tr>
      <w:tr w14:paraId="6FB7A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" w:type="dxa"/>
            <w:vAlign w:val="center"/>
          </w:tcPr>
          <w:p w14:paraId="0EED4CA4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15</w:t>
            </w:r>
          </w:p>
        </w:tc>
        <w:tc>
          <w:tcPr>
            <w:tcW w:w="2269" w:type="dxa"/>
            <w:vAlign w:val="center"/>
          </w:tcPr>
          <w:p w14:paraId="69BC5D6D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CT</w:t>
            </w:r>
          </w:p>
        </w:tc>
        <w:tc>
          <w:tcPr>
            <w:tcW w:w="4961" w:type="dxa"/>
            <w:vAlign w:val="center"/>
          </w:tcPr>
          <w:p w14:paraId="755A3211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航卫通用电气医疗系统有限公司</w:t>
            </w:r>
            <w:r>
              <w:rPr>
                <w:rFonts w:ascii="宋体" w:hAnsi="宋体" w:eastAsia="宋体"/>
                <w:bCs/>
                <w:szCs w:val="21"/>
              </w:rPr>
              <w:t>R</w:t>
            </w:r>
            <w:r>
              <w:rPr>
                <w:rFonts w:hint="eastAsia" w:ascii="宋体" w:hAnsi="宋体" w:eastAsia="宋体"/>
                <w:bCs/>
                <w:szCs w:val="21"/>
              </w:rPr>
              <w:t>evolution ACT</w:t>
            </w:r>
          </w:p>
        </w:tc>
        <w:tc>
          <w:tcPr>
            <w:tcW w:w="2928" w:type="dxa"/>
            <w:vAlign w:val="center"/>
          </w:tcPr>
          <w:p w14:paraId="68734EEB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方舱CT室</w:t>
            </w:r>
          </w:p>
        </w:tc>
      </w:tr>
      <w:tr w14:paraId="690B4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" w:type="dxa"/>
            <w:vAlign w:val="center"/>
          </w:tcPr>
          <w:p w14:paraId="3683E14E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</w:t>
            </w:r>
          </w:p>
        </w:tc>
        <w:tc>
          <w:tcPr>
            <w:tcW w:w="2269" w:type="dxa"/>
            <w:vAlign w:val="center"/>
          </w:tcPr>
          <w:p w14:paraId="5DE57BE8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血管造影X射线系统</w:t>
            </w:r>
          </w:p>
        </w:tc>
        <w:tc>
          <w:tcPr>
            <w:tcW w:w="4961" w:type="dxa"/>
            <w:vAlign w:val="center"/>
          </w:tcPr>
          <w:p w14:paraId="6385E138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Philips Medical Systems Nederland B.V. </w:t>
            </w:r>
          </w:p>
          <w:p w14:paraId="4D153B2E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Allura CV20</w:t>
            </w:r>
          </w:p>
        </w:tc>
        <w:tc>
          <w:tcPr>
            <w:tcW w:w="2928" w:type="dxa"/>
            <w:vAlign w:val="center"/>
          </w:tcPr>
          <w:p w14:paraId="46124C9F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10号楼1楼</w:t>
            </w:r>
          </w:p>
          <w:p w14:paraId="51684171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数字减影室②</w:t>
            </w:r>
          </w:p>
        </w:tc>
      </w:tr>
      <w:tr w14:paraId="7F930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" w:type="dxa"/>
            <w:vAlign w:val="center"/>
          </w:tcPr>
          <w:p w14:paraId="03419165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</w:t>
            </w:r>
          </w:p>
        </w:tc>
        <w:tc>
          <w:tcPr>
            <w:tcW w:w="2269" w:type="dxa"/>
            <w:vAlign w:val="center"/>
          </w:tcPr>
          <w:p w14:paraId="7861A765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CT</w:t>
            </w:r>
          </w:p>
        </w:tc>
        <w:tc>
          <w:tcPr>
            <w:tcW w:w="4961" w:type="dxa"/>
            <w:vAlign w:val="center"/>
          </w:tcPr>
          <w:p w14:paraId="468AE6B7">
            <w:pPr>
              <w:spacing w:line="36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上海西门子医疗器械有限公司</w:t>
            </w:r>
          </w:p>
          <w:p w14:paraId="5166BC44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SOMATOM go.Fit</w:t>
            </w:r>
          </w:p>
        </w:tc>
        <w:tc>
          <w:tcPr>
            <w:tcW w:w="2928" w:type="dxa"/>
            <w:vAlign w:val="center"/>
          </w:tcPr>
          <w:p w14:paraId="51DF1FA1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外科大楼1楼医学影像科</w:t>
            </w:r>
          </w:p>
          <w:p w14:paraId="435E240F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⑩号机房</w:t>
            </w:r>
          </w:p>
        </w:tc>
      </w:tr>
      <w:tr w14:paraId="495D5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" w:type="dxa"/>
            <w:vAlign w:val="center"/>
          </w:tcPr>
          <w:p w14:paraId="7F330C23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</w:t>
            </w:r>
          </w:p>
        </w:tc>
        <w:tc>
          <w:tcPr>
            <w:tcW w:w="2269" w:type="dxa"/>
            <w:vAlign w:val="center"/>
          </w:tcPr>
          <w:p w14:paraId="378AA027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移动式DR机</w:t>
            </w:r>
          </w:p>
        </w:tc>
        <w:tc>
          <w:tcPr>
            <w:tcW w:w="4961" w:type="dxa"/>
            <w:vAlign w:val="center"/>
          </w:tcPr>
          <w:p w14:paraId="327941F1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UDR370i、联影</w:t>
            </w:r>
          </w:p>
        </w:tc>
        <w:tc>
          <w:tcPr>
            <w:tcW w:w="2928" w:type="dxa"/>
            <w:vAlign w:val="center"/>
          </w:tcPr>
          <w:p w14:paraId="484C33BB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放射6室</w:t>
            </w:r>
          </w:p>
        </w:tc>
      </w:tr>
      <w:tr w14:paraId="589D7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" w:type="dxa"/>
            <w:vAlign w:val="center"/>
          </w:tcPr>
          <w:p w14:paraId="7B88E2F6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19</w:t>
            </w:r>
          </w:p>
        </w:tc>
        <w:tc>
          <w:tcPr>
            <w:tcW w:w="2269" w:type="dxa"/>
            <w:vAlign w:val="center"/>
          </w:tcPr>
          <w:p w14:paraId="52D081AE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双能X射线</w:t>
            </w:r>
          </w:p>
          <w:p w14:paraId="742E18C5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骨密度仪</w:t>
            </w:r>
          </w:p>
        </w:tc>
        <w:tc>
          <w:tcPr>
            <w:tcW w:w="4961" w:type="dxa"/>
            <w:vAlign w:val="center"/>
          </w:tcPr>
          <w:p w14:paraId="429B56D1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法国迈迪有限公司</w:t>
            </w:r>
          </w:p>
          <w:p w14:paraId="242605F3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MEDIX90</w:t>
            </w:r>
          </w:p>
        </w:tc>
        <w:tc>
          <w:tcPr>
            <w:tcW w:w="2928" w:type="dxa"/>
            <w:vAlign w:val="center"/>
          </w:tcPr>
          <w:p w14:paraId="13EB7DD0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外科大楼1楼医学影像科④号机房</w:t>
            </w:r>
          </w:p>
        </w:tc>
      </w:tr>
      <w:tr w14:paraId="72B53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" w:type="dxa"/>
            <w:vAlign w:val="center"/>
          </w:tcPr>
          <w:p w14:paraId="34822178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</w:t>
            </w:r>
          </w:p>
        </w:tc>
        <w:tc>
          <w:tcPr>
            <w:tcW w:w="2269" w:type="dxa"/>
            <w:vAlign w:val="center"/>
          </w:tcPr>
          <w:p w14:paraId="4C99CE8B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移动式C形臂</w:t>
            </w:r>
          </w:p>
          <w:p w14:paraId="2EFA0442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X射线机</w:t>
            </w:r>
          </w:p>
        </w:tc>
        <w:tc>
          <w:tcPr>
            <w:tcW w:w="4961" w:type="dxa"/>
            <w:vAlign w:val="center"/>
          </w:tcPr>
          <w:p w14:paraId="641A9FF1"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Z</w:t>
            </w:r>
            <w:r>
              <w:rPr>
                <w:rFonts w:hint="eastAsia" w:ascii="宋体" w:hAnsi="宋体" w:eastAsia="宋体"/>
                <w:szCs w:val="21"/>
              </w:rPr>
              <w:t>ie</w:t>
            </w:r>
            <w:r>
              <w:rPr>
                <w:rFonts w:ascii="宋体" w:hAnsi="宋体" w:eastAsia="宋体"/>
                <w:szCs w:val="21"/>
              </w:rPr>
              <w:t>hm Imaging GmbH</w:t>
            </w:r>
          </w:p>
          <w:p w14:paraId="42813ED6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Ziehm 8000</w:t>
            </w:r>
          </w:p>
        </w:tc>
        <w:tc>
          <w:tcPr>
            <w:tcW w:w="2928" w:type="dxa"/>
            <w:vAlign w:val="center"/>
          </w:tcPr>
          <w:p w14:paraId="0D395319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外科大楼</w:t>
            </w:r>
            <w:r>
              <w:rPr>
                <w:rFonts w:ascii="宋体" w:hAnsi="宋体" w:eastAsia="宋体"/>
                <w:szCs w:val="21"/>
              </w:rPr>
              <w:t>4</w:t>
            </w:r>
            <w:r>
              <w:rPr>
                <w:rFonts w:hint="eastAsia" w:ascii="宋体" w:hAnsi="宋体" w:eastAsia="宋体"/>
                <w:szCs w:val="21"/>
              </w:rPr>
              <w:t>楼手术麻醉科手术室⑦</w:t>
            </w:r>
          </w:p>
        </w:tc>
      </w:tr>
      <w:tr w14:paraId="3EE7D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" w:type="dxa"/>
            <w:vAlign w:val="center"/>
          </w:tcPr>
          <w:p w14:paraId="67A47B0C">
            <w:pPr>
              <w:snapToGrid w:val="0"/>
              <w:spacing w:line="36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21</w:t>
            </w:r>
          </w:p>
        </w:tc>
        <w:tc>
          <w:tcPr>
            <w:tcW w:w="2269" w:type="dxa"/>
            <w:vAlign w:val="center"/>
          </w:tcPr>
          <w:p w14:paraId="3419EEC4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车载X射线机</w:t>
            </w:r>
          </w:p>
        </w:tc>
        <w:tc>
          <w:tcPr>
            <w:tcW w:w="4961" w:type="dxa"/>
            <w:vAlign w:val="center"/>
          </w:tcPr>
          <w:p w14:paraId="02098885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深圳市艾克瑞电气有限公司</w:t>
            </w:r>
            <w:r>
              <w:rPr>
                <w:rFonts w:ascii="宋体" w:hAnsi="宋体" w:eastAsia="宋体"/>
                <w:szCs w:val="21"/>
              </w:rPr>
              <w:t>AKHX-55H-RAD</w:t>
            </w:r>
          </w:p>
        </w:tc>
        <w:tc>
          <w:tcPr>
            <w:tcW w:w="2928" w:type="dxa"/>
            <w:vAlign w:val="center"/>
          </w:tcPr>
          <w:p w14:paraId="33463677"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/</w:t>
            </w:r>
          </w:p>
        </w:tc>
      </w:tr>
    </w:tbl>
    <w:p w14:paraId="24543981">
      <w:pPr>
        <w:rPr>
          <w:sz w:val="28"/>
          <w:szCs w:val="28"/>
        </w:rPr>
      </w:pPr>
    </w:p>
    <w:sectPr>
      <w:pgSz w:w="11906" w:h="16838"/>
      <w:pgMar w:top="815" w:right="1418" w:bottom="709" w:left="1418" w:header="568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C2BC9"/>
    <w:multiLevelType w:val="multilevel"/>
    <w:tmpl w:val="0A5C2BC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10"/>
    <w:rsid w:val="000844E6"/>
    <w:rsid w:val="002B7D7A"/>
    <w:rsid w:val="003031D7"/>
    <w:rsid w:val="003B3230"/>
    <w:rsid w:val="003F6447"/>
    <w:rsid w:val="00415229"/>
    <w:rsid w:val="006D4AB9"/>
    <w:rsid w:val="00903537"/>
    <w:rsid w:val="00A9482F"/>
    <w:rsid w:val="00BA4C90"/>
    <w:rsid w:val="00BE7454"/>
    <w:rsid w:val="00BF2810"/>
    <w:rsid w:val="00C1448B"/>
    <w:rsid w:val="00C30779"/>
    <w:rsid w:val="00C549B3"/>
    <w:rsid w:val="00CF4EB7"/>
    <w:rsid w:val="00E634B6"/>
    <w:rsid w:val="00FD4F56"/>
    <w:rsid w:val="02310540"/>
    <w:rsid w:val="12D469A6"/>
    <w:rsid w:val="160532E6"/>
    <w:rsid w:val="1A932403"/>
    <w:rsid w:val="230D52F5"/>
    <w:rsid w:val="3D346110"/>
    <w:rsid w:val="3E1D6BA4"/>
    <w:rsid w:val="45F2223F"/>
    <w:rsid w:val="48837E5F"/>
    <w:rsid w:val="62C7450D"/>
    <w:rsid w:val="767668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纯文本 Char"/>
    <w:basedOn w:val="7"/>
    <w:link w:val="2"/>
    <w:uiPriority w:val="0"/>
    <w:rPr>
      <w:rFonts w:ascii="宋体" w:hAnsi="Courier New" w:eastAsia="宋体" w:cs="Courier New"/>
      <w:szCs w:val="21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1033</Words>
  <Characters>1472</Characters>
  <Lines>11</Lines>
  <Paragraphs>3</Paragraphs>
  <TotalTime>1</TotalTime>
  <ScaleCrop>false</ScaleCrop>
  <LinksUpToDate>false</LinksUpToDate>
  <CharactersWithSpaces>1528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2024-11-29T07:06:00Z</dcterms:created>
  <dc:creator>Win7</dc:creator>
  <cp:lastModifiedBy>气宇轩昂</cp:lastModifiedBy>
  <dcterms:modified xsi:type="dcterms:W3CDTF">2024-12-04T01:22:22Z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3CADE65B91BD404A9FD5F63B20602FAC_12</vt:lpwstr>
  </property>
</Properties>
</file>