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tbl>
      <w:tblPr>
        <w:tblStyle w:val="3"/>
        <w:tblpPr w:leftFromText="180" w:rightFromText="180" w:vertAnchor="page" w:horzAnchor="page" w:tblpX="1870" w:tblpY="233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709"/>
        <w:gridCol w:w="2410"/>
        <w:gridCol w:w="2018"/>
        <w:gridCol w:w="1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eastAsia="宋体"/>
                <w:b/>
                <w:bCs/>
                <w:color w:val="000000"/>
                <w:sz w:val="36"/>
                <w:szCs w:val="36"/>
              </w:rPr>
              <w:t>台山市红十字初级救护员名册表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07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填报单位：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770" w:firstLineChars="350"/>
              <w:jc w:val="left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填报日期：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2"/>
                <w:szCs w:val="22"/>
              </w:rPr>
              <w:t>工作单位及职务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1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</w:tbl>
    <w:p>
      <w:pPr>
        <w:pStyle w:val="2"/>
        <w:widowControl/>
        <w:spacing w:before="0" w:beforeAutospacing="0" w:after="0" w:afterAutospacing="0" w:line="300" w:lineRule="exact"/>
        <w:jc w:val="left"/>
        <w:rPr>
          <w:rFonts w:hint="eastAsia" w:ascii="宋体" w:eastAsia="宋体" w:cs="宋体"/>
          <w:b/>
          <w:bCs/>
          <w:color w:val="000000"/>
          <w:sz w:val="32"/>
        </w:rPr>
      </w:pPr>
    </w:p>
    <w:p>
      <w:pPr>
        <w:ind w:firstLine="1600" w:firstLineChars="500"/>
        <w:jc w:val="left"/>
        <w:rPr>
          <w:rFonts w:hint="eastAsia" w:hAnsi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1515D"/>
    <w:rsid w:val="5DE1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2021-08-24T08:31:00Z</dcterms:created>
  <dc:creator>Administrator</dc:creator>
  <cp:lastModifiedBy>Administrator</cp:lastModifiedBy>
  <dcterms:modified xsi:type="dcterms:W3CDTF">2021-08-24T08:48:33Z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